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14" w:rsidRPr="00554AB1" w:rsidRDefault="00554AB1" w:rsidP="008D2CA6">
      <w:pPr>
        <w:jc w:val="right"/>
      </w:pPr>
      <w:proofErr w:type="spellStart"/>
      <w:r w:rsidRPr="00554AB1">
        <w:t>Проєкт</w:t>
      </w:r>
      <w:proofErr w:type="spellEnd"/>
    </w:p>
    <w:p w:rsidR="0062573C" w:rsidRPr="00554AB1" w:rsidRDefault="00F7236E" w:rsidP="00BF7749">
      <w:pPr>
        <w:jc w:val="center"/>
        <w:rPr>
          <w:noProof/>
          <w:lang w:eastAsia="uk-UA"/>
        </w:rPr>
      </w:pPr>
      <w:bookmarkStart w:id="0" w:name="_GoBack"/>
      <w:bookmarkEnd w:id="0"/>
      <w:r w:rsidRPr="00F7236E">
        <w:rPr>
          <w:noProof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25" o:spid="_x0000_s1026" type="#_x0000_t202" style="position:absolute;left:0;text-align:left;margin-left:370.95pt;margin-top:.65pt;width:97.85pt;height:34.3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" stroked="f">
            <v:textbox inset="0,0,0,0">
              <w:txbxContent>
                <w:p w:rsidR="00BF7749" w:rsidRPr="00CD1C05" w:rsidRDefault="00BF7749" w:rsidP="00BF7749">
                  <w:pPr>
                    <w:jc w:val="right"/>
                    <w:rPr>
                      <w:b/>
                      <w:i/>
                      <w:color w:val="000000"/>
                    </w:rPr>
                  </w:pPr>
                </w:p>
              </w:txbxContent>
            </v:textbox>
          </v:shape>
        </w:pict>
      </w:r>
    </w:p>
    <w:p w:rsidR="0062573C" w:rsidRPr="00554AB1" w:rsidRDefault="0062573C" w:rsidP="00BF7749">
      <w:pPr>
        <w:jc w:val="center"/>
        <w:rPr>
          <w:noProof/>
          <w:lang w:eastAsia="uk-UA"/>
        </w:rPr>
      </w:pPr>
    </w:p>
    <w:p w:rsidR="00BF7749" w:rsidRPr="00554AB1" w:rsidRDefault="00BF7749" w:rsidP="00BF7749">
      <w:pPr>
        <w:jc w:val="center"/>
      </w:pPr>
      <w:r w:rsidRPr="00554AB1">
        <w:br/>
      </w:r>
    </w:p>
    <w:p w:rsidR="00BF7749" w:rsidRPr="0062573C" w:rsidRDefault="00BF7749" w:rsidP="00BF7749">
      <w:pPr>
        <w:jc w:val="center"/>
        <w:rPr>
          <w:b/>
          <w:color w:val="FFFFFF" w:themeColor="background1"/>
          <w:szCs w:val="28"/>
        </w:rPr>
      </w:pPr>
      <w:r w:rsidRPr="0062573C">
        <w:rPr>
          <w:b/>
          <w:color w:val="FFFFFF" w:themeColor="background1"/>
          <w:szCs w:val="28"/>
        </w:rPr>
        <w:t xml:space="preserve">  КРИВОРІЗЬКА МІСЬКА РАДА</w:t>
      </w:r>
    </w:p>
    <w:p w:rsidR="00BF7749" w:rsidRPr="0062573C" w:rsidRDefault="00BF7749" w:rsidP="00BF7749">
      <w:pPr>
        <w:jc w:val="center"/>
        <w:rPr>
          <w:color w:val="FFFFFF" w:themeColor="background1"/>
          <w:sz w:val="32"/>
        </w:rPr>
      </w:pPr>
      <w:r w:rsidRPr="0062573C">
        <w:rPr>
          <w:color w:val="FFFFFF" w:themeColor="background1"/>
          <w:sz w:val="32"/>
        </w:rPr>
        <w:t xml:space="preserve">   </w:t>
      </w:r>
    </w:p>
    <w:p w:rsidR="00BF7749" w:rsidRPr="0062573C" w:rsidRDefault="00BF7749" w:rsidP="00BF7749">
      <w:pPr>
        <w:pStyle w:val="2"/>
        <w:rPr>
          <w:rFonts w:ascii="Times New Roman" w:hAnsi="Times New Roman"/>
          <w:color w:val="FFFFFF" w:themeColor="background1"/>
          <w:sz w:val="36"/>
          <w:szCs w:val="36"/>
        </w:rPr>
      </w:pPr>
      <w:r w:rsidRPr="0062573C">
        <w:rPr>
          <w:rFonts w:ascii="Times New Roman" w:hAnsi="Times New Roman"/>
          <w:color w:val="FFFFFF" w:themeColor="background1"/>
          <w:sz w:val="36"/>
          <w:szCs w:val="36"/>
        </w:rPr>
        <w:t xml:space="preserve">Р І Ш Е Н </w:t>
      </w:r>
      <w:proofErr w:type="spellStart"/>
      <w:r w:rsidRPr="0062573C">
        <w:rPr>
          <w:rFonts w:ascii="Times New Roman" w:hAnsi="Times New Roman"/>
          <w:color w:val="FFFFFF" w:themeColor="background1"/>
          <w:sz w:val="36"/>
          <w:szCs w:val="36"/>
        </w:rPr>
        <w:t>Н</w:t>
      </w:r>
      <w:proofErr w:type="spellEnd"/>
      <w:r w:rsidRPr="0062573C">
        <w:rPr>
          <w:rFonts w:ascii="Times New Roman" w:hAnsi="Times New Roman"/>
          <w:color w:val="FFFFFF" w:themeColor="background1"/>
          <w:sz w:val="36"/>
          <w:szCs w:val="36"/>
        </w:rPr>
        <w:t xml:space="preserve"> Я</w:t>
      </w:r>
    </w:p>
    <w:p w:rsidR="00BF7749" w:rsidRPr="0062573C" w:rsidRDefault="00BF7749" w:rsidP="00BF7749">
      <w:pPr>
        <w:jc w:val="center"/>
        <w:rPr>
          <w:b/>
          <w:color w:val="FFFFFF" w:themeColor="background1"/>
          <w:spacing w:val="100"/>
          <w:sz w:val="20"/>
        </w:rPr>
      </w:pPr>
    </w:p>
    <w:tbl>
      <w:tblPr>
        <w:tblW w:w="0" w:type="auto"/>
        <w:tblLayout w:type="fixed"/>
        <w:tblLook w:val="0000"/>
      </w:tblPr>
      <w:tblGrid>
        <w:gridCol w:w="3085"/>
        <w:gridCol w:w="3402"/>
        <w:gridCol w:w="3161"/>
      </w:tblGrid>
      <w:tr w:rsidR="0062573C" w:rsidRPr="0062573C" w:rsidTr="005E7380">
        <w:tc>
          <w:tcPr>
            <w:tcW w:w="3085" w:type="dxa"/>
            <w:shd w:val="clear" w:color="auto" w:fill="auto"/>
          </w:tcPr>
          <w:p w:rsidR="00BF7749" w:rsidRPr="0062573C" w:rsidRDefault="00BF7749" w:rsidP="00396BFD">
            <w:pPr>
              <w:snapToGrid w:val="0"/>
              <w:rPr>
                <w:color w:val="FFFFFF" w:themeColor="background1"/>
              </w:rPr>
            </w:pPr>
          </w:p>
        </w:tc>
        <w:tc>
          <w:tcPr>
            <w:tcW w:w="3402" w:type="dxa"/>
            <w:shd w:val="clear" w:color="auto" w:fill="auto"/>
          </w:tcPr>
          <w:p w:rsidR="00BF7749" w:rsidRPr="0062573C" w:rsidRDefault="00A35C44" w:rsidP="005E7380">
            <w:pPr>
              <w:snapToGrid w:val="0"/>
              <w:spacing w:before="240" w:after="240"/>
              <w:jc w:val="center"/>
              <w:rPr>
                <w:color w:val="FFFFFF" w:themeColor="background1"/>
                <w:szCs w:val="28"/>
              </w:rPr>
            </w:pPr>
            <w:r w:rsidRPr="0062573C">
              <w:rPr>
                <w:b/>
                <w:color w:val="FFFFFF" w:themeColor="background1"/>
                <w:sz w:val="27"/>
                <w:szCs w:val="27"/>
              </w:rPr>
              <w:t>ХХІ</w:t>
            </w:r>
            <w:r w:rsidR="00BF7749" w:rsidRPr="0062573C">
              <w:rPr>
                <w:b/>
                <w:color w:val="FFFFFF" w:themeColor="background1"/>
                <w:sz w:val="27"/>
                <w:szCs w:val="27"/>
              </w:rPr>
              <w:t xml:space="preserve"> сесія </w:t>
            </w:r>
            <w:r w:rsidRPr="0062573C">
              <w:rPr>
                <w:b/>
                <w:color w:val="FFFFFF" w:themeColor="background1"/>
                <w:sz w:val="27"/>
                <w:szCs w:val="27"/>
              </w:rPr>
              <w:t>VIII</w:t>
            </w:r>
            <w:r w:rsidR="00BF7749" w:rsidRPr="0062573C">
              <w:rPr>
                <w:b/>
                <w:color w:val="FFFFFF" w:themeColor="background1"/>
                <w:sz w:val="27"/>
                <w:szCs w:val="27"/>
                <w:lang w:val="en-US"/>
              </w:rPr>
              <w:t xml:space="preserve"> </w:t>
            </w:r>
            <w:r w:rsidR="00BF7749" w:rsidRPr="0062573C">
              <w:rPr>
                <w:b/>
                <w:color w:val="FFFFFF" w:themeColor="background1"/>
                <w:sz w:val="27"/>
                <w:szCs w:val="27"/>
              </w:rPr>
              <w:t>скликання</w:t>
            </w:r>
          </w:p>
        </w:tc>
        <w:tc>
          <w:tcPr>
            <w:tcW w:w="3161" w:type="dxa"/>
            <w:shd w:val="clear" w:color="auto" w:fill="auto"/>
          </w:tcPr>
          <w:p w:rsidR="00BF7749" w:rsidRPr="0062573C" w:rsidRDefault="00BF7749" w:rsidP="00396BFD">
            <w:pPr>
              <w:snapToGrid w:val="0"/>
              <w:jc w:val="center"/>
              <w:rPr>
                <w:color w:val="FFFFFF" w:themeColor="background1"/>
                <w:lang w:val="en-US"/>
              </w:rPr>
            </w:pPr>
          </w:p>
        </w:tc>
      </w:tr>
      <w:tr w:rsidR="0062573C" w:rsidRPr="0062573C" w:rsidTr="005E7380">
        <w:tc>
          <w:tcPr>
            <w:tcW w:w="3085" w:type="dxa"/>
            <w:shd w:val="clear" w:color="auto" w:fill="auto"/>
          </w:tcPr>
          <w:p w:rsidR="00BF7749" w:rsidRPr="0062573C" w:rsidRDefault="00BF7749" w:rsidP="00396BFD">
            <w:pPr>
              <w:rPr>
                <w:color w:val="FFFFFF" w:themeColor="background1"/>
              </w:rPr>
            </w:pPr>
          </w:p>
        </w:tc>
        <w:tc>
          <w:tcPr>
            <w:tcW w:w="3402" w:type="dxa"/>
            <w:shd w:val="clear" w:color="auto" w:fill="auto"/>
          </w:tcPr>
          <w:p w:rsidR="00BF7749" w:rsidRPr="0062573C" w:rsidRDefault="00BF7749" w:rsidP="00396BFD">
            <w:pPr>
              <w:jc w:val="center"/>
              <w:rPr>
                <w:color w:val="FFFFFF" w:themeColor="background1"/>
              </w:rPr>
            </w:pPr>
            <w:r w:rsidRPr="0062573C">
              <w:rPr>
                <w:color w:val="FFFFFF" w:themeColor="background1"/>
              </w:rPr>
              <w:t>м. Кривий Ріг</w:t>
            </w:r>
          </w:p>
        </w:tc>
        <w:tc>
          <w:tcPr>
            <w:tcW w:w="3161" w:type="dxa"/>
            <w:shd w:val="clear" w:color="auto" w:fill="auto"/>
          </w:tcPr>
          <w:p w:rsidR="00BF7749" w:rsidRPr="0062573C" w:rsidRDefault="00BF7749" w:rsidP="00A35C44">
            <w:pPr>
              <w:jc w:val="center"/>
              <w:rPr>
                <w:color w:val="FFFFFF" w:themeColor="background1"/>
              </w:rPr>
            </w:pPr>
            <w:r w:rsidRPr="0062573C">
              <w:rPr>
                <w:color w:val="FFFFFF" w:themeColor="background1"/>
              </w:rPr>
              <w:t xml:space="preserve">№ </w:t>
            </w:r>
            <w:r w:rsidR="00A35C44" w:rsidRPr="0062573C">
              <w:rPr>
                <w:color w:val="FFFFFF" w:themeColor="background1"/>
              </w:rPr>
              <w:t>1062</w:t>
            </w:r>
          </w:p>
        </w:tc>
      </w:tr>
    </w:tbl>
    <w:p w:rsidR="00BF7749" w:rsidRDefault="00BF7749" w:rsidP="00BF7749">
      <w:pPr>
        <w:ind w:hanging="180"/>
        <w:rPr>
          <w:szCs w:val="28"/>
        </w:rPr>
      </w:pPr>
      <w:r>
        <w:rPr>
          <w:szCs w:val="28"/>
        </w:rPr>
        <w:t xml:space="preserve">⌐                                                         </w:t>
      </w:r>
    </w:p>
    <w:p w:rsidR="0009398B" w:rsidRPr="00B716F8" w:rsidRDefault="0009398B" w:rsidP="00AC29C7">
      <w:pPr>
        <w:tabs>
          <w:tab w:val="left" w:pos="4253"/>
        </w:tabs>
        <w:ind w:right="5811" w:hanging="6"/>
        <w:contextualSpacing/>
        <w:jc w:val="both"/>
        <w:rPr>
          <w:b/>
          <w:i/>
          <w:lang w:val="ru-RU"/>
        </w:rPr>
      </w:pPr>
      <w:r w:rsidRPr="0009398B">
        <w:rPr>
          <w:b/>
          <w:i/>
          <w:lang w:val="ru-RU"/>
        </w:rPr>
        <w:t>Про</w:t>
      </w:r>
      <w:r>
        <w:rPr>
          <w:b/>
          <w:i/>
          <w:lang w:val="ru-RU"/>
        </w:rPr>
        <w:t xml:space="preserve"> </w:t>
      </w:r>
      <w:r w:rsidRPr="0009398B">
        <w:rPr>
          <w:b/>
          <w:i/>
          <w:lang w:val="ru-RU"/>
        </w:rPr>
        <w:t xml:space="preserve"> </w:t>
      </w:r>
      <w:proofErr w:type="spellStart"/>
      <w:r w:rsidRPr="0009398B">
        <w:rPr>
          <w:b/>
          <w:i/>
          <w:lang w:val="ru-RU"/>
        </w:rPr>
        <w:t>затвердження</w:t>
      </w:r>
      <w:proofErr w:type="spellEnd"/>
      <w:r>
        <w:rPr>
          <w:b/>
          <w:i/>
          <w:lang w:val="ru-RU"/>
        </w:rPr>
        <w:t xml:space="preserve"> </w:t>
      </w:r>
      <w:r w:rsidRPr="0009398B">
        <w:rPr>
          <w:b/>
          <w:i/>
          <w:lang w:val="ru-RU"/>
        </w:rPr>
        <w:t xml:space="preserve"> </w:t>
      </w:r>
      <w:proofErr w:type="spellStart"/>
      <w:r w:rsidRPr="0009398B">
        <w:rPr>
          <w:b/>
          <w:i/>
          <w:lang w:val="ru-RU"/>
        </w:rPr>
        <w:t>Прогр</w:t>
      </w:r>
      <w:r w:rsidRPr="0009398B">
        <w:rPr>
          <w:b/>
          <w:i/>
          <w:lang w:val="ru-RU"/>
        </w:rPr>
        <w:t>а</w:t>
      </w:r>
      <w:r w:rsidRPr="0009398B">
        <w:rPr>
          <w:b/>
          <w:i/>
          <w:lang w:val="ru-RU"/>
        </w:rPr>
        <w:t>ми</w:t>
      </w:r>
      <w:proofErr w:type="spellEnd"/>
      <w:r w:rsidR="00AC29C7">
        <w:rPr>
          <w:b/>
          <w:i/>
          <w:lang w:val="ru-RU"/>
        </w:rPr>
        <w:t xml:space="preserve"> </w:t>
      </w:r>
      <w:r w:rsidRPr="0009398B">
        <w:rPr>
          <w:b/>
          <w:i/>
          <w:lang w:val="ru-RU"/>
        </w:rPr>
        <w:t xml:space="preserve">державного </w:t>
      </w:r>
      <w:proofErr w:type="spellStart"/>
      <w:r w:rsidRPr="0009398B">
        <w:rPr>
          <w:b/>
          <w:i/>
          <w:lang w:val="ru-RU"/>
        </w:rPr>
        <w:t>моніторингу</w:t>
      </w:r>
      <w:proofErr w:type="spellEnd"/>
      <w:r w:rsidRPr="0009398B">
        <w:rPr>
          <w:b/>
          <w:i/>
          <w:lang w:val="ru-RU"/>
        </w:rPr>
        <w:t xml:space="preserve"> в </w:t>
      </w:r>
      <w:proofErr w:type="spellStart"/>
      <w:r w:rsidRPr="0009398B">
        <w:rPr>
          <w:b/>
          <w:i/>
          <w:lang w:val="ru-RU"/>
        </w:rPr>
        <w:t>галузі</w:t>
      </w:r>
      <w:proofErr w:type="spellEnd"/>
      <w:r>
        <w:rPr>
          <w:b/>
          <w:i/>
          <w:lang w:val="ru-RU"/>
        </w:rPr>
        <w:t xml:space="preserve"> </w:t>
      </w:r>
      <w:proofErr w:type="spellStart"/>
      <w:r w:rsidRPr="0009398B">
        <w:rPr>
          <w:b/>
          <w:i/>
          <w:lang w:val="ru-RU"/>
        </w:rPr>
        <w:t>охорони</w:t>
      </w:r>
      <w:proofErr w:type="spellEnd"/>
      <w:r w:rsidRPr="0009398B">
        <w:rPr>
          <w:b/>
          <w:i/>
          <w:lang w:val="ru-RU"/>
        </w:rPr>
        <w:t xml:space="preserve"> атмосферного </w:t>
      </w:r>
      <w:proofErr w:type="spellStart"/>
      <w:r w:rsidRPr="0009398B">
        <w:rPr>
          <w:b/>
          <w:i/>
          <w:lang w:val="ru-RU"/>
        </w:rPr>
        <w:t>повітря</w:t>
      </w:r>
      <w:proofErr w:type="spellEnd"/>
      <w:r>
        <w:rPr>
          <w:b/>
          <w:i/>
          <w:lang w:val="ru-RU"/>
        </w:rPr>
        <w:t xml:space="preserve"> </w:t>
      </w:r>
      <w:r w:rsidRPr="0009398B">
        <w:rPr>
          <w:b/>
          <w:i/>
          <w:lang w:val="ru-RU"/>
        </w:rPr>
        <w:t xml:space="preserve">на 2022 – 2026 роки для </w:t>
      </w:r>
      <w:proofErr w:type="spellStart"/>
      <w:r w:rsidRPr="0009398B">
        <w:rPr>
          <w:b/>
          <w:i/>
          <w:lang w:val="ru-RU"/>
        </w:rPr>
        <w:t>агломерації</w:t>
      </w:r>
      <w:proofErr w:type="spellEnd"/>
      <w:r>
        <w:rPr>
          <w:b/>
          <w:i/>
          <w:lang w:val="ru-RU"/>
        </w:rPr>
        <w:t xml:space="preserve"> </w:t>
      </w:r>
      <w:r w:rsidRPr="0009398B">
        <w:rPr>
          <w:b/>
          <w:i/>
          <w:lang w:val="ru-RU"/>
        </w:rPr>
        <w:t>«</w:t>
      </w:r>
      <w:proofErr w:type="spellStart"/>
      <w:r w:rsidRPr="0009398B">
        <w:rPr>
          <w:b/>
          <w:i/>
          <w:lang w:val="ru-RU"/>
        </w:rPr>
        <w:t>Кривий</w:t>
      </w:r>
      <w:proofErr w:type="spellEnd"/>
      <w:r w:rsidRPr="0009398B">
        <w:rPr>
          <w:b/>
          <w:i/>
          <w:lang w:val="ru-RU"/>
        </w:rPr>
        <w:t xml:space="preserve"> </w:t>
      </w:r>
      <w:proofErr w:type="spellStart"/>
      <w:proofErr w:type="gramStart"/>
      <w:r w:rsidRPr="0009398B">
        <w:rPr>
          <w:b/>
          <w:i/>
          <w:lang w:val="ru-RU"/>
        </w:rPr>
        <w:t>Р</w:t>
      </w:r>
      <w:proofErr w:type="gramEnd"/>
      <w:r w:rsidRPr="0009398B">
        <w:rPr>
          <w:b/>
          <w:i/>
          <w:lang w:val="ru-RU"/>
        </w:rPr>
        <w:t>іг</w:t>
      </w:r>
      <w:proofErr w:type="spellEnd"/>
      <w:r w:rsidRPr="0009398B">
        <w:rPr>
          <w:b/>
          <w:i/>
          <w:lang w:val="ru-RU"/>
        </w:rPr>
        <w:t>»</w:t>
      </w:r>
    </w:p>
    <w:p w:rsidR="0009398B" w:rsidRPr="0009398B" w:rsidRDefault="0009398B" w:rsidP="00FD641F">
      <w:pPr>
        <w:rPr>
          <w:b/>
          <w:i/>
          <w:szCs w:val="28"/>
          <w:lang w:val="ru-RU"/>
        </w:rPr>
      </w:pPr>
    </w:p>
    <w:p w:rsidR="005E7380" w:rsidRDefault="00AD0829" w:rsidP="009E41E9">
      <w:pPr>
        <w:ind w:firstLine="567"/>
        <w:jc w:val="both"/>
        <w:rPr>
          <w:szCs w:val="28"/>
        </w:rPr>
      </w:pPr>
      <w:r w:rsidRPr="00AD0829">
        <w:rPr>
          <w:spacing w:val="-4"/>
          <w:szCs w:val="28"/>
        </w:rPr>
        <w:t>На виконання</w:t>
      </w:r>
      <w:r w:rsidR="005E7380" w:rsidRPr="00AD0829">
        <w:rPr>
          <w:spacing w:val="-4"/>
          <w:szCs w:val="28"/>
        </w:rPr>
        <w:t xml:space="preserve"> </w:t>
      </w:r>
      <w:r>
        <w:rPr>
          <w:spacing w:val="-4"/>
          <w:szCs w:val="28"/>
        </w:rPr>
        <w:t xml:space="preserve">пункту 19  Порядку </w:t>
      </w:r>
      <w:r w:rsidRPr="00AD0829">
        <w:rPr>
          <w:spacing w:val="-4"/>
          <w:szCs w:val="28"/>
        </w:rPr>
        <w:t>здійснення державного моніторингу в г</w:t>
      </w:r>
      <w:r w:rsidRPr="00AD0829">
        <w:rPr>
          <w:spacing w:val="-4"/>
          <w:szCs w:val="28"/>
        </w:rPr>
        <w:t>а</w:t>
      </w:r>
      <w:r w:rsidRPr="00AD0829">
        <w:rPr>
          <w:spacing w:val="-4"/>
          <w:szCs w:val="28"/>
        </w:rPr>
        <w:t>лузі охорони атмосферного повітря</w:t>
      </w:r>
      <w:r w:rsidR="00AB3A4E">
        <w:rPr>
          <w:spacing w:val="-4"/>
          <w:szCs w:val="28"/>
        </w:rPr>
        <w:t xml:space="preserve">, затвердженого </w:t>
      </w:r>
      <w:r w:rsidR="00FD641F">
        <w:rPr>
          <w:spacing w:val="-4"/>
          <w:szCs w:val="28"/>
        </w:rPr>
        <w:t>П</w:t>
      </w:r>
      <w:r w:rsidR="0065305A">
        <w:rPr>
          <w:spacing w:val="-4"/>
          <w:szCs w:val="28"/>
        </w:rPr>
        <w:t>остановою</w:t>
      </w:r>
      <w:r w:rsidR="00715ADE" w:rsidRPr="00715ADE">
        <w:rPr>
          <w:spacing w:val="-4"/>
          <w:szCs w:val="28"/>
        </w:rPr>
        <w:t xml:space="preserve"> Кабінету Мініс</w:t>
      </w:r>
      <w:r w:rsidR="00715ADE" w:rsidRPr="00715ADE">
        <w:rPr>
          <w:spacing w:val="-4"/>
          <w:szCs w:val="28"/>
        </w:rPr>
        <w:t>т</w:t>
      </w:r>
      <w:r w:rsidR="00715ADE" w:rsidRPr="00715ADE">
        <w:rPr>
          <w:spacing w:val="-4"/>
          <w:szCs w:val="28"/>
        </w:rPr>
        <w:t>рів України від 14</w:t>
      </w:r>
      <w:r w:rsidR="00FD641F">
        <w:rPr>
          <w:spacing w:val="-4"/>
          <w:szCs w:val="28"/>
        </w:rPr>
        <w:t xml:space="preserve"> серпня </w:t>
      </w:r>
      <w:r w:rsidR="00715ADE" w:rsidRPr="00715ADE">
        <w:rPr>
          <w:spacing w:val="-4"/>
          <w:szCs w:val="28"/>
        </w:rPr>
        <w:t>2019 року №827 «Деякі питання здійснення державного моніторингу в галузі охорони атмосферного повітря»</w:t>
      </w:r>
      <w:r w:rsidRPr="00715ADE">
        <w:rPr>
          <w:spacing w:val="-4"/>
          <w:szCs w:val="28"/>
        </w:rPr>
        <w:t>;</w:t>
      </w:r>
      <w:r>
        <w:rPr>
          <w:spacing w:val="-4"/>
          <w:szCs w:val="28"/>
        </w:rPr>
        <w:t xml:space="preserve"> </w:t>
      </w:r>
      <w:r w:rsidR="00C3552F">
        <w:rPr>
          <w:spacing w:val="-4"/>
          <w:szCs w:val="28"/>
        </w:rPr>
        <w:t>керуючись статтею 15 З</w:t>
      </w:r>
      <w:r w:rsidR="00C3552F">
        <w:rPr>
          <w:spacing w:val="-4"/>
          <w:szCs w:val="28"/>
        </w:rPr>
        <w:t>а</w:t>
      </w:r>
      <w:r w:rsidR="00C3552F">
        <w:rPr>
          <w:spacing w:val="-4"/>
          <w:szCs w:val="28"/>
        </w:rPr>
        <w:t>кону України «</w:t>
      </w:r>
      <w:r w:rsidR="00C3552F" w:rsidRPr="00C3552F">
        <w:rPr>
          <w:spacing w:val="-4"/>
          <w:szCs w:val="28"/>
        </w:rPr>
        <w:t>Про охорону навколишнього природного середовищ</w:t>
      </w:r>
      <w:r w:rsidR="00C3552F">
        <w:rPr>
          <w:spacing w:val="-4"/>
          <w:szCs w:val="28"/>
        </w:rPr>
        <w:t>а»;</w:t>
      </w:r>
      <w:r w:rsidR="00C3552F" w:rsidRPr="00C3552F">
        <w:rPr>
          <w:spacing w:val="-4"/>
          <w:szCs w:val="28"/>
        </w:rPr>
        <w:t xml:space="preserve"> </w:t>
      </w:r>
      <w:r w:rsidR="00715ADE">
        <w:rPr>
          <w:szCs w:val="28"/>
        </w:rPr>
        <w:t xml:space="preserve">пунктом 22 частини 1 статті 26 </w:t>
      </w:r>
      <w:r w:rsidR="005E7380">
        <w:rPr>
          <w:szCs w:val="28"/>
        </w:rPr>
        <w:t>Закон</w:t>
      </w:r>
      <w:r w:rsidR="00715ADE">
        <w:rPr>
          <w:szCs w:val="28"/>
        </w:rPr>
        <w:t>у</w:t>
      </w:r>
      <w:r w:rsidR="005E7380">
        <w:rPr>
          <w:szCs w:val="28"/>
        </w:rPr>
        <w:t xml:space="preserve"> України «Про місцеве самоврядуван</w:t>
      </w:r>
      <w:r>
        <w:rPr>
          <w:szCs w:val="28"/>
        </w:rPr>
        <w:t>ня в Укра</w:t>
      </w:r>
      <w:r>
        <w:rPr>
          <w:szCs w:val="28"/>
        </w:rPr>
        <w:t>ї</w:t>
      </w:r>
      <w:r>
        <w:rPr>
          <w:szCs w:val="28"/>
        </w:rPr>
        <w:t xml:space="preserve">ні», </w:t>
      </w:r>
      <w:r w:rsidR="005E7380">
        <w:rPr>
          <w:szCs w:val="28"/>
        </w:rPr>
        <w:t xml:space="preserve">міська рада  </w:t>
      </w:r>
      <w:r w:rsidR="005E7380" w:rsidRPr="00F70EED">
        <w:rPr>
          <w:b/>
          <w:i/>
          <w:szCs w:val="28"/>
        </w:rPr>
        <w:t>вирішила:</w:t>
      </w:r>
    </w:p>
    <w:p w:rsidR="00FD641F" w:rsidRDefault="00FD641F" w:rsidP="00FD641F">
      <w:pPr>
        <w:spacing w:line="360" w:lineRule="auto"/>
        <w:ind w:firstLine="567"/>
        <w:jc w:val="both"/>
        <w:rPr>
          <w:szCs w:val="28"/>
        </w:rPr>
      </w:pPr>
    </w:p>
    <w:p w:rsidR="005E7380" w:rsidRDefault="0006160C" w:rsidP="009E41E9">
      <w:pPr>
        <w:ind w:firstLine="567"/>
        <w:jc w:val="both"/>
        <w:rPr>
          <w:szCs w:val="28"/>
        </w:rPr>
      </w:pPr>
      <w:r w:rsidRPr="0006160C">
        <w:rPr>
          <w:szCs w:val="28"/>
        </w:rPr>
        <w:t>Затвердити</w:t>
      </w:r>
      <w:r w:rsidR="0065305A" w:rsidRPr="0065305A">
        <w:t xml:space="preserve"> </w:t>
      </w:r>
      <w:r w:rsidR="0065305A" w:rsidRPr="0065305A">
        <w:rPr>
          <w:szCs w:val="28"/>
        </w:rPr>
        <w:t>Програм</w:t>
      </w:r>
      <w:r w:rsidR="0065305A">
        <w:rPr>
          <w:szCs w:val="28"/>
        </w:rPr>
        <w:t xml:space="preserve">у </w:t>
      </w:r>
      <w:r w:rsidR="0065305A" w:rsidRPr="0065305A">
        <w:rPr>
          <w:szCs w:val="28"/>
        </w:rPr>
        <w:t xml:space="preserve">державного моніторингу </w:t>
      </w:r>
      <w:r w:rsidR="00FD641F">
        <w:rPr>
          <w:szCs w:val="28"/>
        </w:rPr>
        <w:t>в</w:t>
      </w:r>
      <w:r w:rsidR="0065305A" w:rsidRPr="0065305A">
        <w:rPr>
          <w:szCs w:val="28"/>
        </w:rPr>
        <w:t xml:space="preserve"> галузі охорони атмосфе</w:t>
      </w:r>
      <w:r w:rsidR="0065305A" w:rsidRPr="0065305A">
        <w:rPr>
          <w:szCs w:val="28"/>
        </w:rPr>
        <w:t>р</w:t>
      </w:r>
      <w:r w:rsidR="0065305A" w:rsidRPr="0065305A">
        <w:rPr>
          <w:szCs w:val="28"/>
        </w:rPr>
        <w:t>ного повітря</w:t>
      </w:r>
      <w:r w:rsidR="0065305A">
        <w:rPr>
          <w:szCs w:val="28"/>
        </w:rPr>
        <w:t xml:space="preserve"> </w:t>
      </w:r>
      <w:r w:rsidR="0065305A" w:rsidRPr="0065305A">
        <w:rPr>
          <w:szCs w:val="28"/>
        </w:rPr>
        <w:t>на 2022-2026 роки для агломерації «Кривий Ріг»</w:t>
      </w:r>
      <w:r w:rsidR="00FD641F">
        <w:rPr>
          <w:szCs w:val="28"/>
        </w:rPr>
        <w:t xml:space="preserve"> (додається).</w:t>
      </w:r>
    </w:p>
    <w:p w:rsidR="005E7380" w:rsidRDefault="005E7380" w:rsidP="00693ED4">
      <w:pPr>
        <w:tabs>
          <w:tab w:val="left" w:pos="7140"/>
        </w:tabs>
        <w:spacing w:line="600" w:lineRule="auto"/>
        <w:jc w:val="both"/>
        <w:rPr>
          <w:szCs w:val="28"/>
        </w:rPr>
      </w:pPr>
    </w:p>
    <w:p w:rsidR="005E7380" w:rsidRPr="00B07780" w:rsidRDefault="005E7380" w:rsidP="005E7380">
      <w:pPr>
        <w:jc w:val="both"/>
        <w:rPr>
          <w:szCs w:val="28"/>
        </w:rPr>
      </w:pPr>
      <w:r>
        <w:rPr>
          <w:b/>
          <w:i/>
          <w:szCs w:val="28"/>
        </w:rPr>
        <w:t>Секретар міської ради</w:t>
      </w:r>
      <w:r>
        <w:rPr>
          <w:b/>
          <w:i/>
          <w:szCs w:val="28"/>
        </w:rPr>
        <w:tab/>
      </w:r>
      <w:r>
        <w:rPr>
          <w:b/>
          <w:i/>
          <w:szCs w:val="28"/>
        </w:rPr>
        <w:tab/>
      </w:r>
      <w:r>
        <w:rPr>
          <w:b/>
          <w:i/>
          <w:szCs w:val="28"/>
        </w:rPr>
        <w:tab/>
      </w:r>
      <w:r>
        <w:rPr>
          <w:b/>
          <w:i/>
          <w:szCs w:val="28"/>
        </w:rPr>
        <w:tab/>
      </w:r>
      <w:r>
        <w:rPr>
          <w:b/>
          <w:i/>
          <w:szCs w:val="28"/>
        </w:rPr>
        <w:tab/>
      </w:r>
      <w:r>
        <w:rPr>
          <w:b/>
          <w:i/>
          <w:szCs w:val="28"/>
        </w:rPr>
        <w:tab/>
      </w:r>
      <w:r>
        <w:rPr>
          <w:b/>
          <w:i/>
          <w:szCs w:val="28"/>
        </w:rPr>
        <w:tab/>
        <w:t xml:space="preserve">Юрій </w:t>
      </w:r>
      <w:r w:rsidR="00B47044">
        <w:rPr>
          <w:b/>
          <w:i/>
          <w:szCs w:val="28"/>
        </w:rPr>
        <w:t>ВІЛКУЛ</w:t>
      </w:r>
    </w:p>
    <w:sectPr w:rsidR="005E7380" w:rsidRPr="00B07780" w:rsidSect="000C1351">
      <w:headerReference w:type="even" r:id="rId8"/>
      <w:pgSz w:w="11906" w:h="16838"/>
      <w:pgMar w:top="397" w:right="566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C0D" w:rsidRDefault="00391C0D">
      <w:r>
        <w:separator/>
      </w:r>
    </w:p>
  </w:endnote>
  <w:endnote w:type="continuationSeparator" w:id="0">
    <w:p w:rsidR="00391C0D" w:rsidRDefault="00391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C0D" w:rsidRDefault="00391C0D">
      <w:r>
        <w:separator/>
      </w:r>
    </w:p>
  </w:footnote>
  <w:footnote w:type="continuationSeparator" w:id="0">
    <w:p w:rsidR="00391C0D" w:rsidRDefault="00391C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4B6" w:rsidRDefault="00F7236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974B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974B6" w:rsidRDefault="00C974B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1A45"/>
    <w:multiLevelType w:val="multilevel"/>
    <w:tmpl w:val="DE5648D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30"/>
        </w:tabs>
        <w:ind w:left="3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0"/>
        </w:tabs>
        <w:ind w:left="11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2160"/>
      </w:pPr>
      <w:rPr>
        <w:rFonts w:hint="default"/>
      </w:rPr>
    </w:lvl>
  </w:abstractNum>
  <w:abstractNum w:abstractNumId="1">
    <w:nsid w:val="015120F9"/>
    <w:multiLevelType w:val="multilevel"/>
    <w:tmpl w:val="74EC0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52450E"/>
    <w:multiLevelType w:val="singleLevel"/>
    <w:tmpl w:val="EE0A9D96"/>
    <w:lvl w:ilvl="0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hint="default"/>
        <w:i/>
      </w:rPr>
    </w:lvl>
  </w:abstractNum>
  <w:abstractNum w:abstractNumId="3">
    <w:nsid w:val="09A77B52"/>
    <w:multiLevelType w:val="hybridMultilevel"/>
    <w:tmpl w:val="30D8484C"/>
    <w:lvl w:ilvl="0" w:tplc="F51E2B9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  <w:b/>
        <w:i w:val="0"/>
        <w:sz w:val="28"/>
      </w:rPr>
    </w:lvl>
    <w:lvl w:ilvl="1" w:tplc="F3F6E6C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2200457"/>
    <w:multiLevelType w:val="hybridMultilevel"/>
    <w:tmpl w:val="63705B6C"/>
    <w:lvl w:ilvl="0" w:tplc="13E21A18">
      <w:start w:val="1"/>
      <w:numFmt w:val="bullet"/>
      <w:lvlText w:val="–"/>
      <w:lvlJc w:val="left"/>
      <w:pPr>
        <w:tabs>
          <w:tab w:val="num" w:pos="992"/>
        </w:tabs>
        <w:ind w:left="28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6B65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06F4A90"/>
    <w:multiLevelType w:val="hybridMultilevel"/>
    <w:tmpl w:val="F230A882"/>
    <w:lvl w:ilvl="0" w:tplc="A9361E40">
      <w:start w:val="1"/>
      <w:numFmt w:val="decimal"/>
      <w:lvlText w:val="%1."/>
      <w:lvlJc w:val="left"/>
      <w:pPr>
        <w:tabs>
          <w:tab w:val="num" w:pos="397"/>
        </w:tabs>
        <w:ind w:left="0" w:firstLine="68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0A33A2"/>
    <w:multiLevelType w:val="multilevel"/>
    <w:tmpl w:val="3FB6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2115"/>
        </w:tabs>
        <w:ind w:left="211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6165"/>
        </w:tabs>
        <w:ind w:left="61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9915"/>
        </w:tabs>
        <w:ind w:left="99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3665"/>
        </w:tabs>
        <w:ind w:left="136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5720"/>
        </w:tabs>
        <w:ind w:left="15720" w:hanging="2160"/>
      </w:pPr>
      <w:rPr>
        <w:rFonts w:hint="default"/>
      </w:rPr>
    </w:lvl>
  </w:abstractNum>
  <w:abstractNum w:abstractNumId="8">
    <w:nsid w:val="34E57F2B"/>
    <w:multiLevelType w:val="singleLevel"/>
    <w:tmpl w:val="EFFE9448"/>
    <w:lvl w:ilvl="0">
      <w:start w:val="1"/>
      <w:numFmt w:val="bullet"/>
      <w:lvlText w:val="-"/>
      <w:lvlJc w:val="left"/>
      <w:pPr>
        <w:tabs>
          <w:tab w:val="num" w:pos="2970"/>
        </w:tabs>
        <w:ind w:left="2970" w:hanging="360"/>
      </w:pPr>
      <w:rPr>
        <w:rFonts w:hint="default"/>
      </w:rPr>
    </w:lvl>
  </w:abstractNum>
  <w:abstractNum w:abstractNumId="9">
    <w:nsid w:val="45324202"/>
    <w:multiLevelType w:val="hybridMultilevel"/>
    <w:tmpl w:val="9C1A2502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C065A14"/>
    <w:multiLevelType w:val="hybridMultilevel"/>
    <w:tmpl w:val="F6A6F46C"/>
    <w:lvl w:ilvl="0" w:tplc="13E21A18">
      <w:start w:val="1"/>
      <w:numFmt w:val="bullet"/>
      <w:lvlText w:val="–"/>
      <w:lvlJc w:val="left"/>
      <w:pPr>
        <w:tabs>
          <w:tab w:val="num" w:pos="964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EF84E25"/>
    <w:multiLevelType w:val="hybridMultilevel"/>
    <w:tmpl w:val="3A7ABA34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8E2BB9"/>
    <w:multiLevelType w:val="hybridMultilevel"/>
    <w:tmpl w:val="3CFE4C7A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A9F6088"/>
    <w:multiLevelType w:val="multilevel"/>
    <w:tmpl w:val="FCB8ABDC"/>
    <w:lvl w:ilvl="0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5F81DC9"/>
    <w:multiLevelType w:val="hybridMultilevel"/>
    <w:tmpl w:val="9C1A2502"/>
    <w:lvl w:ilvl="0" w:tplc="0DA26694">
      <w:start w:val="1"/>
      <w:numFmt w:val="bullet"/>
      <w:lvlText w:val="–"/>
      <w:lvlJc w:val="left"/>
      <w:pPr>
        <w:tabs>
          <w:tab w:val="num" w:pos="1760"/>
        </w:tabs>
        <w:ind w:left="72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B126EC6"/>
    <w:multiLevelType w:val="hybridMultilevel"/>
    <w:tmpl w:val="FCB8ABDC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20277D5"/>
    <w:multiLevelType w:val="hybridMultilevel"/>
    <w:tmpl w:val="07FC95AE"/>
    <w:lvl w:ilvl="0" w:tplc="4C081C52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274235F"/>
    <w:multiLevelType w:val="multilevel"/>
    <w:tmpl w:val="6BA40B84"/>
    <w:lvl w:ilvl="0">
      <w:start w:val="1"/>
      <w:numFmt w:val="bullet"/>
      <w:lvlText w:val="–"/>
      <w:lvlJc w:val="left"/>
      <w:pPr>
        <w:tabs>
          <w:tab w:val="num" w:pos="1068"/>
        </w:tabs>
        <w:ind w:left="1048" w:hanging="34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75DF4136"/>
    <w:multiLevelType w:val="singleLevel"/>
    <w:tmpl w:val="D0EEE04A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</w:abstractNum>
  <w:abstractNum w:abstractNumId="19">
    <w:nsid w:val="75F87FE9"/>
    <w:multiLevelType w:val="hybridMultilevel"/>
    <w:tmpl w:val="C6B0FD52"/>
    <w:lvl w:ilvl="0" w:tplc="0DA26694">
      <w:start w:val="1"/>
      <w:numFmt w:val="bullet"/>
      <w:lvlText w:val="–"/>
      <w:lvlJc w:val="left"/>
      <w:pPr>
        <w:tabs>
          <w:tab w:val="num" w:pos="104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7FF4797"/>
    <w:multiLevelType w:val="hybridMultilevel"/>
    <w:tmpl w:val="465A71F2"/>
    <w:lvl w:ilvl="0" w:tplc="3600EA84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7844126C"/>
    <w:multiLevelType w:val="hybridMultilevel"/>
    <w:tmpl w:val="D19CDD0E"/>
    <w:lvl w:ilvl="0" w:tplc="7B141910">
      <w:start w:val="2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2">
    <w:nsid w:val="79F214A7"/>
    <w:multiLevelType w:val="multilevel"/>
    <w:tmpl w:val="3F0C3AC2"/>
    <w:lvl w:ilvl="0">
      <w:start w:val="1"/>
      <w:numFmt w:val="decimal"/>
      <w:lvlText w:val="%1."/>
      <w:lvlJc w:val="left"/>
      <w:pPr>
        <w:tabs>
          <w:tab w:val="num" w:pos="644"/>
        </w:tabs>
        <w:ind w:left="-320" w:firstLine="68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7"/>
  </w:num>
  <w:num w:numId="3">
    <w:abstractNumId w:val="7"/>
  </w:num>
  <w:num w:numId="4">
    <w:abstractNumId w:val="8"/>
  </w:num>
  <w:num w:numId="5">
    <w:abstractNumId w:val="0"/>
  </w:num>
  <w:num w:numId="6">
    <w:abstractNumId w:val="2"/>
  </w:num>
  <w:num w:numId="7">
    <w:abstractNumId w:val="18"/>
  </w:num>
  <w:num w:numId="8">
    <w:abstractNumId w:val="3"/>
  </w:num>
  <w:num w:numId="9">
    <w:abstractNumId w:val="19"/>
  </w:num>
  <w:num w:numId="10">
    <w:abstractNumId w:val="14"/>
  </w:num>
  <w:num w:numId="11">
    <w:abstractNumId w:val="9"/>
  </w:num>
  <w:num w:numId="12">
    <w:abstractNumId w:val="11"/>
  </w:num>
  <w:num w:numId="13">
    <w:abstractNumId w:val="20"/>
  </w:num>
  <w:num w:numId="14">
    <w:abstractNumId w:val="16"/>
  </w:num>
  <w:num w:numId="15">
    <w:abstractNumId w:val="6"/>
  </w:num>
  <w:num w:numId="16">
    <w:abstractNumId w:val="1"/>
  </w:num>
  <w:num w:numId="17">
    <w:abstractNumId w:val="22"/>
  </w:num>
  <w:num w:numId="18">
    <w:abstractNumId w:val="21"/>
  </w:num>
  <w:num w:numId="19">
    <w:abstractNumId w:val="15"/>
  </w:num>
  <w:num w:numId="20">
    <w:abstractNumId w:val="12"/>
  </w:num>
  <w:num w:numId="21">
    <w:abstractNumId w:val="13"/>
  </w:num>
  <w:num w:numId="22">
    <w:abstractNumId w:val="4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autoHyphenation/>
  <w:hyphenationZone w:val="357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EB9"/>
    <w:rsid w:val="00006D15"/>
    <w:rsid w:val="00012FD6"/>
    <w:rsid w:val="000238E7"/>
    <w:rsid w:val="000316E3"/>
    <w:rsid w:val="0006160C"/>
    <w:rsid w:val="00070233"/>
    <w:rsid w:val="000807EF"/>
    <w:rsid w:val="0008244B"/>
    <w:rsid w:val="000870A0"/>
    <w:rsid w:val="0009398B"/>
    <w:rsid w:val="00094E6C"/>
    <w:rsid w:val="000A1194"/>
    <w:rsid w:val="000B6F7A"/>
    <w:rsid w:val="000C1351"/>
    <w:rsid w:val="000F49B7"/>
    <w:rsid w:val="00111D9F"/>
    <w:rsid w:val="00122B14"/>
    <w:rsid w:val="00124548"/>
    <w:rsid w:val="0013305B"/>
    <w:rsid w:val="00133F50"/>
    <w:rsid w:val="00140519"/>
    <w:rsid w:val="00141421"/>
    <w:rsid w:val="00154B0E"/>
    <w:rsid w:val="001602A4"/>
    <w:rsid w:val="00166081"/>
    <w:rsid w:val="00167BDE"/>
    <w:rsid w:val="00172750"/>
    <w:rsid w:val="001C3733"/>
    <w:rsid w:val="001F44D4"/>
    <w:rsid w:val="001F66A6"/>
    <w:rsid w:val="001F7684"/>
    <w:rsid w:val="00202C42"/>
    <w:rsid w:val="002104A9"/>
    <w:rsid w:val="00220D81"/>
    <w:rsid w:val="00264126"/>
    <w:rsid w:val="0027101E"/>
    <w:rsid w:val="002768FE"/>
    <w:rsid w:val="002C06FC"/>
    <w:rsid w:val="002C5758"/>
    <w:rsid w:val="002E6772"/>
    <w:rsid w:val="002F11BF"/>
    <w:rsid w:val="002F35CC"/>
    <w:rsid w:val="0030390D"/>
    <w:rsid w:val="0031239A"/>
    <w:rsid w:val="00313F3A"/>
    <w:rsid w:val="00320569"/>
    <w:rsid w:val="00336FDA"/>
    <w:rsid w:val="003406E3"/>
    <w:rsid w:val="00386FD0"/>
    <w:rsid w:val="00391C0D"/>
    <w:rsid w:val="00396BFD"/>
    <w:rsid w:val="003A4103"/>
    <w:rsid w:val="003B1458"/>
    <w:rsid w:val="003C57E6"/>
    <w:rsid w:val="003E7509"/>
    <w:rsid w:val="003F0730"/>
    <w:rsid w:val="003F4DB5"/>
    <w:rsid w:val="004219B8"/>
    <w:rsid w:val="00426C4D"/>
    <w:rsid w:val="00462890"/>
    <w:rsid w:val="00466763"/>
    <w:rsid w:val="00473CC0"/>
    <w:rsid w:val="00483573"/>
    <w:rsid w:val="00486927"/>
    <w:rsid w:val="004873AE"/>
    <w:rsid w:val="004E62F6"/>
    <w:rsid w:val="004F2BC5"/>
    <w:rsid w:val="00500238"/>
    <w:rsid w:val="00500E66"/>
    <w:rsid w:val="005201BC"/>
    <w:rsid w:val="005343D3"/>
    <w:rsid w:val="00535FCA"/>
    <w:rsid w:val="005452E6"/>
    <w:rsid w:val="00545C7A"/>
    <w:rsid w:val="00546680"/>
    <w:rsid w:val="00547788"/>
    <w:rsid w:val="00550280"/>
    <w:rsid w:val="0055477D"/>
    <w:rsid w:val="00554AB1"/>
    <w:rsid w:val="00556A23"/>
    <w:rsid w:val="00557DC6"/>
    <w:rsid w:val="005613AC"/>
    <w:rsid w:val="00571DB8"/>
    <w:rsid w:val="005958F7"/>
    <w:rsid w:val="005B2A88"/>
    <w:rsid w:val="005C5732"/>
    <w:rsid w:val="005E7380"/>
    <w:rsid w:val="005F078C"/>
    <w:rsid w:val="005F0C2E"/>
    <w:rsid w:val="00600898"/>
    <w:rsid w:val="0062573C"/>
    <w:rsid w:val="00630E3C"/>
    <w:rsid w:val="00636017"/>
    <w:rsid w:val="00645D44"/>
    <w:rsid w:val="0065305A"/>
    <w:rsid w:val="00653E6B"/>
    <w:rsid w:val="00674F84"/>
    <w:rsid w:val="006878E4"/>
    <w:rsid w:val="00693ED4"/>
    <w:rsid w:val="006A7FD4"/>
    <w:rsid w:val="006B44F8"/>
    <w:rsid w:val="006C0997"/>
    <w:rsid w:val="006C28BF"/>
    <w:rsid w:val="006F5EBA"/>
    <w:rsid w:val="00707180"/>
    <w:rsid w:val="00713CF4"/>
    <w:rsid w:val="00715ADE"/>
    <w:rsid w:val="00726F1B"/>
    <w:rsid w:val="0075060D"/>
    <w:rsid w:val="007660CE"/>
    <w:rsid w:val="0078605D"/>
    <w:rsid w:val="00787B0F"/>
    <w:rsid w:val="00790450"/>
    <w:rsid w:val="00797608"/>
    <w:rsid w:val="007A16F8"/>
    <w:rsid w:val="007A7865"/>
    <w:rsid w:val="007A7E79"/>
    <w:rsid w:val="007D42A5"/>
    <w:rsid w:val="007D761C"/>
    <w:rsid w:val="007E1037"/>
    <w:rsid w:val="007F14AD"/>
    <w:rsid w:val="00801B48"/>
    <w:rsid w:val="008461DC"/>
    <w:rsid w:val="00847D13"/>
    <w:rsid w:val="0088037D"/>
    <w:rsid w:val="008854ED"/>
    <w:rsid w:val="00890A22"/>
    <w:rsid w:val="00896EF7"/>
    <w:rsid w:val="008A41B1"/>
    <w:rsid w:val="008A43D2"/>
    <w:rsid w:val="008C18FE"/>
    <w:rsid w:val="008D197A"/>
    <w:rsid w:val="008D2CA6"/>
    <w:rsid w:val="008F1344"/>
    <w:rsid w:val="008F58A4"/>
    <w:rsid w:val="00900C47"/>
    <w:rsid w:val="00901DDF"/>
    <w:rsid w:val="009025E5"/>
    <w:rsid w:val="00904F52"/>
    <w:rsid w:val="0090606A"/>
    <w:rsid w:val="009062CD"/>
    <w:rsid w:val="00911B09"/>
    <w:rsid w:val="009126B3"/>
    <w:rsid w:val="0091627F"/>
    <w:rsid w:val="00951072"/>
    <w:rsid w:val="00954362"/>
    <w:rsid w:val="0095589D"/>
    <w:rsid w:val="00997DB6"/>
    <w:rsid w:val="009E41E9"/>
    <w:rsid w:val="009F3A6A"/>
    <w:rsid w:val="00A067EF"/>
    <w:rsid w:val="00A207D3"/>
    <w:rsid w:val="00A239C5"/>
    <w:rsid w:val="00A27F6A"/>
    <w:rsid w:val="00A35C44"/>
    <w:rsid w:val="00A50BC3"/>
    <w:rsid w:val="00A849B2"/>
    <w:rsid w:val="00A96551"/>
    <w:rsid w:val="00AA5281"/>
    <w:rsid w:val="00AB3A4E"/>
    <w:rsid w:val="00AB757B"/>
    <w:rsid w:val="00AC29C7"/>
    <w:rsid w:val="00AC56C2"/>
    <w:rsid w:val="00AD0829"/>
    <w:rsid w:val="00AE2E57"/>
    <w:rsid w:val="00AF1C1B"/>
    <w:rsid w:val="00AF5B13"/>
    <w:rsid w:val="00B0587D"/>
    <w:rsid w:val="00B062A3"/>
    <w:rsid w:val="00B13008"/>
    <w:rsid w:val="00B325FA"/>
    <w:rsid w:val="00B33EB9"/>
    <w:rsid w:val="00B401FF"/>
    <w:rsid w:val="00B47044"/>
    <w:rsid w:val="00B65F59"/>
    <w:rsid w:val="00B753E4"/>
    <w:rsid w:val="00B96190"/>
    <w:rsid w:val="00BB6D8E"/>
    <w:rsid w:val="00BC40AB"/>
    <w:rsid w:val="00BE431D"/>
    <w:rsid w:val="00BF5344"/>
    <w:rsid w:val="00BF7749"/>
    <w:rsid w:val="00C00512"/>
    <w:rsid w:val="00C00BDC"/>
    <w:rsid w:val="00C12C3E"/>
    <w:rsid w:val="00C3552F"/>
    <w:rsid w:val="00C41A95"/>
    <w:rsid w:val="00C4779E"/>
    <w:rsid w:val="00C660A9"/>
    <w:rsid w:val="00C974B6"/>
    <w:rsid w:val="00CA6DE8"/>
    <w:rsid w:val="00CC3C3C"/>
    <w:rsid w:val="00CC6469"/>
    <w:rsid w:val="00CD1C05"/>
    <w:rsid w:val="00CD47FF"/>
    <w:rsid w:val="00CE585F"/>
    <w:rsid w:val="00CF3D66"/>
    <w:rsid w:val="00D01DFF"/>
    <w:rsid w:val="00D1714A"/>
    <w:rsid w:val="00D20650"/>
    <w:rsid w:val="00D24C01"/>
    <w:rsid w:val="00D34E99"/>
    <w:rsid w:val="00D37A3F"/>
    <w:rsid w:val="00D55E37"/>
    <w:rsid w:val="00D57D9D"/>
    <w:rsid w:val="00D93CC6"/>
    <w:rsid w:val="00DB39EE"/>
    <w:rsid w:val="00DB3A19"/>
    <w:rsid w:val="00DC24DE"/>
    <w:rsid w:val="00DC5BBC"/>
    <w:rsid w:val="00DE157C"/>
    <w:rsid w:val="00DF2D66"/>
    <w:rsid w:val="00E0456E"/>
    <w:rsid w:val="00E13C91"/>
    <w:rsid w:val="00E21CDE"/>
    <w:rsid w:val="00E312C6"/>
    <w:rsid w:val="00E35345"/>
    <w:rsid w:val="00E51751"/>
    <w:rsid w:val="00E53E20"/>
    <w:rsid w:val="00E66F61"/>
    <w:rsid w:val="00E90C34"/>
    <w:rsid w:val="00EB12C8"/>
    <w:rsid w:val="00F1175D"/>
    <w:rsid w:val="00F20CAC"/>
    <w:rsid w:val="00F22022"/>
    <w:rsid w:val="00F2491F"/>
    <w:rsid w:val="00F7236E"/>
    <w:rsid w:val="00F81290"/>
    <w:rsid w:val="00F82A61"/>
    <w:rsid w:val="00F914AB"/>
    <w:rsid w:val="00F9335E"/>
    <w:rsid w:val="00FA756F"/>
    <w:rsid w:val="00FD641F"/>
    <w:rsid w:val="00FD6621"/>
    <w:rsid w:val="00FE5ED2"/>
    <w:rsid w:val="00FF6307"/>
    <w:rsid w:val="00FF7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236E"/>
    <w:rPr>
      <w:sz w:val="28"/>
      <w:szCs w:val="24"/>
      <w:lang w:eastAsia="ru-RU"/>
    </w:rPr>
  </w:style>
  <w:style w:type="paragraph" w:styleId="1">
    <w:name w:val="heading 1"/>
    <w:basedOn w:val="a"/>
    <w:next w:val="a"/>
    <w:qFormat/>
    <w:rsid w:val="00F7236E"/>
    <w:pPr>
      <w:keepNext/>
      <w:jc w:val="center"/>
      <w:outlineLvl w:val="0"/>
    </w:pPr>
    <w:rPr>
      <w:rFonts w:ascii="Lithograph" w:eastAsia="Lithograph" w:hAnsi="Lithograph"/>
      <w:b/>
      <w:sz w:val="32"/>
      <w:szCs w:val="20"/>
    </w:rPr>
  </w:style>
  <w:style w:type="paragraph" w:styleId="2">
    <w:name w:val="heading 2"/>
    <w:basedOn w:val="a"/>
    <w:next w:val="a"/>
    <w:qFormat/>
    <w:rsid w:val="00F7236E"/>
    <w:pPr>
      <w:keepNext/>
      <w:jc w:val="center"/>
      <w:outlineLvl w:val="1"/>
    </w:pPr>
    <w:rPr>
      <w:rFonts w:ascii="Lithograph" w:eastAsia="Lithograph" w:hAnsi="Lithograph"/>
      <w:b/>
      <w:szCs w:val="20"/>
    </w:rPr>
  </w:style>
  <w:style w:type="paragraph" w:styleId="3">
    <w:name w:val="heading 3"/>
    <w:basedOn w:val="a"/>
    <w:next w:val="a"/>
    <w:qFormat/>
    <w:rsid w:val="00F7236E"/>
    <w:pPr>
      <w:keepNext/>
      <w:jc w:val="center"/>
      <w:outlineLvl w:val="2"/>
    </w:pPr>
    <w:rPr>
      <w:rFonts w:ascii="Lithograph" w:eastAsia="Lithograph" w:hAnsi="Lithograph"/>
      <w:b/>
      <w:sz w:val="22"/>
      <w:szCs w:val="20"/>
    </w:rPr>
  </w:style>
  <w:style w:type="paragraph" w:styleId="4">
    <w:name w:val="heading 4"/>
    <w:basedOn w:val="a"/>
    <w:next w:val="a"/>
    <w:qFormat/>
    <w:rsid w:val="00F7236E"/>
    <w:pPr>
      <w:keepNext/>
      <w:jc w:val="both"/>
      <w:outlineLvl w:val="3"/>
    </w:pPr>
    <w:rPr>
      <w:b/>
      <w:sz w:val="26"/>
    </w:rPr>
  </w:style>
  <w:style w:type="paragraph" w:styleId="5">
    <w:name w:val="heading 5"/>
    <w:basedOn w:val="a"/>
    <w:next w:val="a"/>
    <w:qFormat/>
    <w:rsid w:val="00F7236E"/>
    <w:pPr>
      <w:keepNext/>
      <w:jc w:val="center"/>
      <w:outlineLvl w:val="4"/>
    </w:pPr>
    <w:rPr>
      <w:b/>
      <w:i/>
    </w:rPr>
  </w:style>
  <w:style w:type="paragraph" w:styleId="6">
    <w:name w:val="heading 6"/>
    <w:basedOn w:val="a"/>
    <w:next w:val="a"/>
    <w:qFormat/>
    <w:rsid w:val="00F7236E"/>
    <w:pPr>
      <w:keepNext/>
      <w:ind w:right="1511"/>
      <w:jc w:val="both"/>
      <w:outlineLvl w:val="5"/>
    </w:pPr>
    <w:rPr>
      <w:b/>
      <w:iCs/>
    </w:rPr>
  </w:style>
  <w:style w:type="paragraph" w:styleId="7">
    <w:name w:val="heading 7"/>
    <w:basedOn w:val="a"/>
    <w:next w:val="a"/>
    <w:qFormat/>
    <w:rsid w:val="00F7236E"/>
    <w:pPr>
      <w:keepNext/>
      <w:tabs>
        <w:tab w:val="num" w:pos="600"/>
      </w:tabs>
      <w:outlineLvl w:val="6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7236E"/>
    <w:pPr>
      <w:jc w:val="both"/>
    </w:pPr>
  </w:style>
  <w:style w:type="paragraph" w:styleId="a4">
    <w:name w:val="caption"/>
    <w:basedOn w:val="a"/>
    <w:next w:val="a"/>
    <w:qFormat/>
    <w:rsid w:val="00F7236E"/>
    <w:pPr>
      <w:jc w:val="center"/>
    </w:pPr>
    <w:rPr>
      <w:b/>
      <w:sz w:val="26"/>
      <w:szCs w:val="20"/>
    </w:rPr>
  </w:style>
  <w:style w:type="paragraph" w:styleId="a5">
    <w:name w:val="Body Text Indent"/>
    <w:basedOn w:val="a"/>
    <w:rsid w:val="00F7236E"/>
    <w:pPr>
      <w:ind w:right="-49" w:firstLine="720"/>
      <w:jc w:val="both"/>
    </w:pPr>
  </w:style>
  <w:style w:type="paragraph" w:styleId="a6">
    <w:name w:val="Block Text"/>
    <w:basedOn w:val="a"/>
    <w:rsid w:val="00F7236E"/>
    <w:pPr>
      <w:ind w:left="1080" w:right="-49" w:hanging="360"/>
      <w:jc w:val="both"/>
    </w:pPr>
  </w:style>
  <w:style w:type="paragraph" w:styleId="a7">
    <w:name w:val="header"/>
    <w:basedOn w:val="a"/>
    <w:rsid w:val="00F7236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7236E"/>
  </w:style>
  <w:style w:type="paragraph" w:styleId="20">
    <w:name w:val="Body Text Indent 2"/>
    <w:basedOn w:val="a"/>
    <w:rsid w:val="00F7236E"/>
    <w:pPr>
      <w:ind w:right="-49" w:firstLine="708"/>
      <w:jc w:val="both"/>
    </w:pPr>
  </w:style>
  <w:style w:type="paragraph" w:styleId="a9">
    <w:name w:val="footer"/>
    <w:basedOn w:val="a"/>
    <w:rsid w:val="00F7236E"/>
    <w:pPr>
      <w:tabs>
        <w:tab w:val="center" w:pos="4677"/>
        <w:tab w:val="right" w:pos="9355"/>
      </w:tabs>
    </w:pPr>
  </w:style>
  <w:style w:type="paragraph" w:styleId="21">
    <w:name w:val="Body Text 2"/>
    <w:basedOn w:val="a"/>
    <w:rsid w:val="00F7236E"/>
    <w:pPr>
      <w:ind w:right="5574"/>
      <w:jc w:val="both"/>
    </w:pPr>
    <w:rPr>
      <w:b/>
      <w:bCs/>
    </w:rPr>
  </w:style>
  <w:style w:type="paragraph" w:styleId="30">
    <w:name w:val="Body Text 3"/>
    <w:basedOn w:val="a"/>
    <w:rsid w:val="00F7236E"/>
    <w:pPr>
      <w:jc w:val="both"/>
    </w:pPr>
    <w:rPr>
      <w:b/>
      <w:bCs/>
      <w:sz w:val="27"/>
    </w:rPr>
  </w:style>
  <w:style w:type="table" w:styleId="aa">
    <w:name w:val="Table Grid"/>
    <w:basedOn w:val="a1"/>
    <w:rsid w:val="008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B4704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B4704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07A6B-9F4F-4552-96BD-4F4525DEB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121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</vt:lpstr>
    </vt:vector>
  </TitlesOfParts>
  <Company>comp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</dc:title>
  <dc:subject/>
  <dc:creator>new</dc:creator>
  <cp:keywords/>
  <dc:description/>
  <cp:lastModifiedBy>ecology</cp:lastModifiedBy>
  <cp:revision>10</cp:revision>
  <cp:lastPrinted>2022-02-07T12:09:00Z</cp:lastPrinted>
  <dcterms:created xsi:type="dcterms:W3CDTF">2022-02-04T09:59:00Z</dcterms:created>
  <dcterms:modified xsi:type="dcterms:W3CDTF">2022-02-07T13:24:00Z</dcterms:modified>
</cp:coreProperties>
</file>